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DC8" w:rsidRPr="00BA0301" w:rsidRDefault="000D6DC8" w:rsidP="00BA03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5000" w:type="pct"/>
        <w:tblInd w:w="-450" w:type="dxa"/>
        <w:tblLook w:val="01E0" w:firstRow="1" w:lastRow="1" w:firstColumn="1" w:lastColumn="1" w:noHBand="0" w:noVBand="0"/>
      </w:tblPr>
      <w:tblGrid>
        <w:gridCol w:w="3334"/>
        <w:gridCol w:w="6026"/>
      </w:tblGrid>
      <w:tr w:rsidR="000D6DC8" w:rsidRPr="00F071D2" w:rsidTr="00F54F3C">
        <w:trPr>
          <w:trHeight w:val="1622"/>
        </w:trPr>
        <w:tc>
          <w:tcPr>
            <w:tcW w:w="1781" w:type="pct"/>
          </w:tcPr>
          <w:p w:rsidR="000D6DC8" w:rsidRPr="00F071D2" w:rsidRDefault="000D6DC8" w:rsidP="00F54F3C">
            <w:pPr>
              <w:spacing w:before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1D2">
              <w:rPr>
                <w:rFonts w:ascii="Times New Roman" w:hAnsi="Times New Roman" w:cs="Times New Roman"/>
                <w:bCs/>
                <w:sz w:val="28"/>
                <w:szCs w:val="28"/>
              </w:rPr>
              <w:t>SỞ GDĐT QUẢNG NAM</w:t>
            </w:r>
          </w:p>
          <w:p w:rsidR="000D6DC8" w:rsidRPr="00F071D2" w:rsidRDefault="000D6DC8" w:rsidP="00F54F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1D2">
              <w:rPr>
                <w:rFonts w:ascii="Times New Roman" w:hAnsi="Times New Roman" w:cs="Times New Roman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64F09E79" wp14:editId="7DFC66A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6DC8" w:rsidRDefault="000D6DC8" w:rsidP="000D6DC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F09E79" id="Text Box 3" o:spid="_x0000_s1027" type="#_x0000_t202" style="position:absolute;left:0;text-align:left;margin-left:26.6pt;margin-top:26.2pt;width:118.5pt;height:2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DC+kdgpAgAAVw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:rsidR="000D6DC8" w:rsidRDefault="000D6DC8" w:rsidP="000D6DC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071D2">
              <w:rPr>
                <w:rFonts w:ascii="Times New Roman" w:hAnsi="Times New Roman" w:cs="Times New Roman"/>
                <w:b/>
                <w:sz w:val="28"/>
                <w:szCs w:val="28"/>
              </w:rPr>
              <w:t>TRƯỜNG THPT ÂU CƠ</w:t>
            </w:r>
          </w:p>
          <w:p w:rsidR="000D6DC8" w:rsidRPr="00F071D2" w:rsidRDefault="000D6DC8" w:rsidP="00F5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1D2">
              <w:rPr>
                <w:rFonts w:ascii="Times New Roman" w:hAnsi="Times New Roman" w:cs="Times New Roman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FB7860" wp14:editId="0845D50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7D44EA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"/>
                  </w:pict>
                </mc:Fallback>
              </mc:AlternateContent>
            </w:r>
          </w:p>
          <w:p w:rsidR="000D6DC8" w:rsidRPr="00F071D2" w:rsidRDefault="000D6DC8" w:rsidP="00F54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DC8" w:rsidRPr="00F071D2" w:rsidRDefault="000D6DC8" w:rsidP="00F54F3C">
            <w:pPr>
              <w:tabs>
                <w:tab w:val="left" w:pos="9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1D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D6DC8" w:rsidRPr="00F071D2" w:rsidRDefault="000D6DC8" w:rsidP="000D6DC8">
            <w:pPr>
              <w:tabs>
                <w:tab w:val="left" w:pos="9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1D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3219" w:type="pct"/>
          </w:tcPr>
          <w:p w:rsidR="000D6DC8" w:rsidRPr="00F071D2" w:rsidRDefault="000D6DC8" w:rsidP="00F54F3C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1D2">
              <w:rPr>
                <w:rFonts w:ascii="Times New Roman" w:hAnsi="Times New Roman" w:cs="Times New Roman"/>
                <w:b/>
                <w:sz w:val="28"/>
                <w:szCs w:val="28"/>
              </w:rPr>
              <w:t>KIỂM TRA GIỮA KỲ I NĂM HỌC 2022-2023</w:t>
            </w:r>
          </w:p>
          <w:p w:rsidR="000D6DC8" w:rsidRPr="00F071D2" w:rsidRDefault="000D6DC8" w:rsidP="00F54F3C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Môn: LỊCH SỬ</w:t>
            </w:r>
            <w:r w:rsidRPr="00F071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Lớ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 11</w:t>
            </w:r>
          </w:p>
          <w:p w:rsidR="000D6DC8" w:rsidRPr="00F071D2" w:rsidRDefault="000D6DC8" w:rsidP="00F54F3C">
            <w:pPr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D2"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gian: 45 </w:t>
            </w:r>
            <w:r w:rsidRPr="00F071D2">
              <w:rPr>
                <w:rFonts w:ascii="Times New Roman" w:hAnsi="Times New Roman" w:cs="Times New Roman"/>
                <w:sz w:val="28"/>
                <w:szCs w:val="28"/>
              </w:rPr>
              <w:t xml:space="preserve">phút (không kể thời gian giao đề)   </w:t>
            </w:r>
          </w:p>
          <w:p w:rsidR="000D6DC8" w:rsidRPr="00F071D2" w:rsidRDefault="000D6DC8" w:rsidP="00F54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D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0D6DC8" w:rsidRPr="00F071D2" w:rsidTr="00F54F3C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6DC8" w:rsidRPr="00F071D2" w:rsidRDefault="000D6DC8" w:rsidP="00F54F3C">
                  <w:pPr>
                    <w:spacing w:before="6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071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MÃ ĐỀ </w:t>
                  </w:r>
                  <w:r w:rsidRPr="00F071D2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F071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                                     </w:t>
                  </w:r>
                </w:p>
              </w:tc>
            </w:tr>
          </w:tbl>
          <w:p w:rsidR="000D6DC8" w:rsidRPr="00F071D2" w:rsidRDefault="000D6DC8" w:rsidP="00F54F3C">
            <w:pPr>
              <w:spacing w:before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E090A" w:rsidRPr="000D6DC8" w:rsidRDefault="009E090A" w:rsidP="00FF4AB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0A2B" w:rsidRPr="000D6DC8" w:rsidRDefault="00730A2B" w:rsidP="00730A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DC8">
        <w:rPr>
          <w:rFonts w:ascii="Times New Roman" w:hAnsi="Times New Roman" w:cs="Times New Roman"/>
          <w:b/>
          <w:sz w:val="26"/>
          <w:szCs w:val="26"/>
        </w:rPr>
        <w:t>HƯỚNG DẪN CHẤM</w:t>
      </w:r>
    </w:p>
    <w:p w:rsidR="000D6DC8" w:rsidRPr="000D6DC8" w:rsidRDefault="000D6DC8" w:rsidP="000D6DC8">
      <w:pPr>
        <w:ind w:right="422"/>
        <w:jc w:val="center"/>
        <w:rPr>
          <w:rFonts w:ascii="Times New Roman" w:hAnsi="Times New Roman" w:cs="Times New Roman"/>
          <w:i/>
        </w:rPr>
      </w:pPr>
      <w:r w:rsidRPr="000D6DC8">
        <w:rPr>
          <w:rFonts w:ascii="Times New Roman" w:hAnsi="Times New Roman" w:cs="Times New Roman"/>
          <w:i/>
        </w:rPr>
        <w:t xml:space="preserve">(Hướng dẫn chấm này có </w:t>
      </w:r>
      <w:r w:rsidRPr="000D6DC8">
        <w:rPr>
          <w:rFonts w:ascii="Times New Roman" w:hAnsi="Times New Roman" w:cs="Times New Roman"/>
          <w:i/>
          <w:color w:val="FF0000"/>
        </w:rPr>
        <w:t>2</w:t>
      </w:r>
      <w:r w:rsidRPr="000D6DC8">
        <w:rPr>
          <w:rFonts w:ascii="Times New Roman" w:hAnsi="Times New Roman" w:cs="Times New Roman"/>
          <w:i/>
        </w:rPr>
        <w:t xml:space="preserve"> trang)</w:t>
      </w:r>
    </w:p>
    <w:p w:rsidR="00730A2B" w:rsidRPr="000D6DC8" w:rsidRDefault="000D6DC8" w:rsidP="00730A2B">
      <w:pPr>
        <w:rPr>
          <w:rFonts w:ascii="Times New Roman" w:hAnsi="Times New Roman" w:cs="Times New Roman"/>
          <w:b/>
          <w:sz w:val="26"/>
          <w:szCs w:val="26"/>
        </w:rPr>
      </w:pPr>
      <w:r w:rsidRPr="000D6DC8">
        <w:rPr>
          <w:rFonts w:ascii="Times New Roman" w:hAnsi="Times New Roman" w:cs="Times New Roman"/>
          <w:b/>
          <w:sz w:val="26"/>
          <w:szCs w:val="26"/>
        </w:rPr>
        <w:t>A</w:t>
      </w:r>
      <w:r w:rsidR="00730A2B" w:rsidRPr="000D6DC8">
        <w:rPr>
          <w:rFonts w:ascii="Times New Roman" w:hAnsi="Times New Roman" w:cs="Times New Roman"/>
          <w:b/>
          <w:sz w:val="26"/>
          <w:szCs w:val="26"/>
        </w:rPr>
        <w:t>. PHẦN TRẮC NGHIỆM (3 ĐIỂM)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A</w:t>
            </w:r>
          </w:p>
        </w:tc>
        <w:tc>
          <w:tcPr>
            <w:tcW w:w="960" w:type="dxa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960" w:type="dxa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</w:t>
            </w:r>
          </w:p>
        </w:tc>
        <w:tc>
          <w:tcPr>
            <w:tcW w:w="960" w:type="dxa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C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C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D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B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3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D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B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4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D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A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5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C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B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6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A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A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7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B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D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8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C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C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9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A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10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B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10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B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C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11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B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D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A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C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13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D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A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14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A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15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A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15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C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16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C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16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B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17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D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17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D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D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18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C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D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19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B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lastRenderedPageBreak/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20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B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20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A</w:t>
            </w:r>
          </w:p>
        </w:tc>
      </w:tr>
      <w:tr w:rsidR="00730A2B" w:rsidRPr="007B2BBF" w:rsidTr="00DD02F1">
        <w:trPr>
          <w:trHeight w:val="300"/>
        </w:trPr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001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21</w:t>
            </w:r>
          </w:p>
        </w:tc>
        <w:tc>
          <w:tcPr>
            <w:tcW w:w="960" w:type="dxa"/>
            <w:noWrap/>
            <w:hideMark/>
          </w:tcPr>
          <w:p w:rsidR="00730A2B" w:rsidRPr="007B2BBF" w:rsidRDefault="00730A2B" w:rsidP="00DD02F1">
            <w:pPr>
              <w:rPr>
                <w:rFonts w:eastAsiaTheme="minorHAnsi"/>
              </w:rPr>
            </w:pPr>
            <w:r w:rsidRPr="007B2BBF">
              <w:rPr>
                <w:rFonts w:eastAsiaTheme="minorHAnsi"/>
              </w:rPr>
              <w:t>A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002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jc w:val="right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21</w:t>
            </w:r>
          </w:p>
        </w:tc>
        <w:tc>
          <w:tcPr>
            <w:tcW w:w="0" w:type="auto"/>
            <w:vAlign w:val="bottom"/>
          </w:tcPr>
          <w:p w:rsidR="00730A2B" w:rsidRPr="007B2BBF" w:rsidRDefault="00730A2B" w:rsidP="00DD02F1">
            <w:pPr>
              <w:spacing w:after="160" w:line="259" w:lineRule="auto"/>
              <w:rPr>
                <w:rFonts w:ascii="Calibri" w:eastAsiaTheme="minorHAnsi" w:hAnsi="Calibri" w:cs="Calibri"/>
              </w:rPr>
            </w:pPr>
            <w:r w:rsidRPr="007B2BBF">
              <w:rPr>
                <w:rFonts w:ascii="Calibri" w:eastAsiaTheme="minorHAnsi" w:hAnsi="Calibri" w:cs="Calibri"/>
              </w:rPr>
              <w:t>C</w:t>
            </w:r>
          </w:p>
        </w:tc>
      </w:tr>
    </w:tbl>
    <w:p w:rsidR="00DD02F1" w:rsidRDefault="00DD02F1" w:rsidP="00DD02F1">
      <w:r>
        <w:br w:type="textWrapping" w:clear="all"/>
      </w:r>
      <w:r>
        <w:fldChar w:fldCharType="begin"/>
      </w:r>
      <w:r>
        <w:instrText xml:space="preserve"> LINK </w:instrText>
      </w:r>
      <w:r w:rsidR="009152CF">
        <w:instrText xml:space="preserve">Excel.Sheet.12 "D:\\NHUT\\NHỨT 2022-2023\\KIỂM TRA GIỮA KÌ I\\GIỮA KÌ I SỬ 11\\11\\11\\11_004_dapancacmade.xlsx" Table1!R2C2:R22C4 </w:instrText>
      </w:r>
      <w:r>
        <w:instrText xml:space="preserve">\a \f 5 \h  \* MERGEFORMAT </w:instrText>
      </w:r>
      <w:r>
        <w:fldChar w:fldCharType="separate"/>
      </w:r>
    </w:p>
    <w:tbl>
      <w:tblPr>
        <w:tblStyle w:val="TableGrid"/>
        <w:tblpPr w:leftFromText="180" w:rightFromText="180" w:vertAnchor="text" w:tblpY="1"/>
        <w:tblOverlap w:val="never"/>
        <w:tblW w:w="57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A</w:t>
            </w:r>
          </w:p>
        </w:tc>
        <w:tc>
          <w:tcPr>
            <w:tcW w:w="960" w:type="dxa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960" w:type="dxa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60" w:type="dxa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2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C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B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4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B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5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A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6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B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7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B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8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D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9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B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10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C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11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A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12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D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C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14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A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15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C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16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B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17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D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18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D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19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D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20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C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</w:p>
        </w:tc>
      </w:tr>
      <w:tr w:rsidR="00DD02F1" w:rsidRPr="00160B4D" w:rsidTr="005B5C2D">
        <w:trPr>
          <w:trHeight w:val="300"/>
        </w:trPr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003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21</w:t>
            </w:r>
          </w:p>
        </w:tc>
        <w:tc>
          <w:tcPr>
            <w:tcW w:w="960" w:type="dxa"/>
            <w:noWrap/>
            <w:hideMark/>
          </w:tcPr>
          <w:p w:rsidR="00DD02F1" w:rsidRPr="00160B4D" w:rsidRDefault="00DD02F1" w:rsidP="005B5C2D">
            <w:r w:rsidRPr="00160B4D">
              <w:t>A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004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0" w:type="auto"/>
            <w:vAlign w:val="bottom"/>
          </w:tcPr>
          <w:p w:rsidR="00DD02F1" w:rsidRDefault="00DD02F1" w:rsidP="005B5C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</w:p>
        </w:tc>
      </w:tr>
    </w:tbl>
    <w:p w:rsidR="00DD02F1" w:rsidRDefault="00DD02F1" w:rsidP="00DD02F1">
      <w:r>
        <w:fldChar w:fldCharType="end"/>
      </w:r>
      <w:r>
        <w:br w:type="textWrapping" w:clear="all"/>
      </w:r>
    </w:p>
    <w:p w:rsidR="00DD02F1" w:rsidRDefault="00DD02F1" w:rsidP="00DD02F1"/>
    <w:p w:rsidR="00730A2B" w:rsidRPr="00D4613D" w:rsidRDefault="000D6DC8" w:rsidP="00730A2B">
      <w:pPr>
        <w:rPr>
          <w:b/>
          <w:sz w:val="26"/>
          <w:szCs w:val="26"/>
        </w:rPr>
      </w:pPr>
      <w:r>
        <w:rPr>
          <w:b/>
          <w:sz w:val="26"/>
          <w:szCs w:val="26"/>
        </w:rPr>
        <w:t>B</w:t>
      </w:r>
      <w:r w:rsidR="00730A2B" w:rsidRPr="00D4613D">
        <w:rPr>
          <w:b/>
          <w:sz w:val="26"/>
          <w:szCs w:val="26"/>
        </w:rPr>
        <w:t>. TỰ LUẬN: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8100"/>
        <w:gridCol w:w="1080"/>
      </w:tblGrid>
      <w:tr w:rsidR="00730A2B" w:rsidRPr="00D4613D" w:rsidTr="00F54F3C">
        <w:tc>
          <w:tcPr>
            <w:tcW w:w="1165" w:type="dxa"/>
            <w:shd w:val="clear" w:color="auto" w:fill="auto"/>
          </w:tcPr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 xml:space="preserve">Câu </w:t>
            </w:r>
          </w:p>
        </w:tc>
        <w:tc>
          <w:tcPr>
            <w:tcW w:w="8100" w:type="dxa"/>
            <w:shd w:val="clear" w:color="auto" w:fill="auto"/>
          </w:tcPr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080" w:type="dxa"/>
            <w:shd w:val="clear" w:color="auto" w:fill="auto"/>
          </w:tcPr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>Điểm</w:t>
            </w:r>
          </w:p>
        </w:tc>
      </w:tr>
      <w:tr w:rsidR="00730A2B" w:rsidRPr="00D4613D" w:rsidTr="00730A2B">
        <w:trPr>
          <w:trHeight w:val="11123"/>
        </w:trPr>
        <w:tc>
          <w:tcPr>
            <w:tcW w:w="1165" w:type="dxa"/>
            <w:shd w:val="clear" w:color="auto" w:fill="auto"/>
          </w:tcPr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100" w:type="dxa"/>
            <w:shd w:val="clear" w:color="auto" w:fill="auto"/>
          </w:tcPr>
          <w:p w:rsidR="00730A2B" w:rsidRPr="00730A2B" w:rsidRDefault="00730A2B" w:rsidP="00F54F3C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rFonts w:ascii="Open Sans" w:hAnsi="Open Sans" w:cs="Open Sans"/>
                <w:color w:val="000000"/>
                <w:sz w:val="28"/>
                <w:szCs w:val="28"/>
              </w:rPr>
            </w:pPr>
            <w:r w:rsidRPr="00730A2B">
              <w:rPr>
                <w:b/>
                <w:sz w:val="28"/>
                <w:szCs w:val="28"/>
              </w:rPr>
              <w:t xml:space="preserve">Câu </w:t>
            </w:r>
            <w:r w:rsidRPr="00730A2B">
              <w:rPr>
                <w:b/>
                <w:i/>
                <w:sz w:val="28"/>
                <w:szCs w:val="28"/>
              </w:rPr>
              <w:t>(3 điểm)</w:t>
            </w:r>
            <w:r w:rsidRPr="00730A2B">
              <w:rPr>
                <w:b/>
                <w:sz w:val="28"/>
                <w:szCs w:val="28"/>
              </w:rPr>
              <w:t xml:space="preserve"> Trình bày nội dung của cuộc cải cách Duy tân Minh Trị? </w:t>
            </w:r>
            <w:r w:rsidRPr="00730A2B">
              <w:rPr>
                <w:b/>
                <w:color w:val="000000"/>
                <w:sz w:val="28"/>
                <w:szCs w:val="28"/>
              </w:rPr>
              <w:t>Tại sao nói Cuộc Duy tân Minh Trị có ý nghĩa như một cuộc cách mạng tư sản?</w:t>
            </w:r>
          </w:p>
          <w:p w:rsidR="00730A2B" w:rsidRPr="00730A2B" w:rsidRDefault="00730A2B" w:rsidP="00F54F3C">
            <w:pPr>
              <w:tabs>
                <w:tab w:val="center" w:pos="5133"/>
                <w:tab w:val="left" w:pos="7340"/>
              </w:tabs>
              <w:ind w:firstLine="457"/>
              <w:jc w:val="both"/>
              <w:rPr>
                <w:sz w:val="28"/>
                <w:szCs w:val="28"/>
              </w:rPr>
            </w:pPr>
            <w:r w:rsidRPr="00730A2B">
              <w:rPr>
                <w:b/>
                <w:sz w:val="28"/>
                <w:szCs w:val="28"/>
              </w:rPr>
              <w:t>a. Nội dung của cuộc cải cách Duy tân Minh Trị</w:t>
            </w:r>
            <w:r w:rsidRPr="00730A2B">
              <w:rPr>
                <w:sz w:val="28"/>
                <w:szCs w:val="28"/>
              </w:rPr>
              <w:t xml:space="preserve"> </w:t>
            </w:r>
          </w:p>
          <w:p w:rsidR="00730A2B" w:rsidRPr="00730A2B" w:rsidRDefault="00730A2B" w:rsidP="00F54F3C">
            <w:pPr>
              <w:tabs>
                <w:tab w:val="center" w:pos="5133"/>
                <w:tab w:val="left" w:pos="7340"/>
              </w:tabs>
              <w:ind w:firstLine="457"/>
              <w:jc w:val="both"/>
              <w:rPr>
                <w:sz w:val="28"/>
                <w:szCs w:val="28"/>
              </w:rPr>
            </w:pPr>
            <w:r w:rsidRPr="00730A2B">
              <w:rPr>
                <w:sz w:val="28"/>
                <w:szCs w:val="28"/>
              </w:rPr>
              <w:t>- Cuối 1867 – đầu 1868, chế độ Mạc Phủ bị sụp đổ. Thiên hoàng Minh Trị sau khi lên ngôi đã tiến hành một loạt cải cách tiến bộ:</w:t>
            </w:r>
          </w:p>
          <w:p w:rsidR="00730A2B" w:rsidRPr="00730A2B" w:rsidRDefault="00730A2B" w:rsidP="00F54F3C">
            <w:pPr>
              <w:tabs>
                <w:tab w:val="center" w:pos="5133"/>
                <w:tab w:val="left" w:pos="7340"/>
              </w:tabs>
              <w:ind w:firstLine="457"/>
              <w:jc w:val="both"/>
              <w:rPr>
                <w:sz w:val="28"/>
                <w:szCs w:val="28"/>
              </w:rPr>
            </w:pPr>
            <w:r w:rsidRPr="00730A2B">
              <w:rPr>
                <w:sz w:val="28"/>
                <w:szCs w:val="28"/>
              </w:rPr>
              <w:t>+ Về chính trị: Xác lập quyền thống trị của quý tộc, tư sản; ban hành Hiếp pháp năm 1889, thiết lập chế độ quân chủ lập hiến.</w:t>
            </w:r>
          </w:p>
          <w:p w:rsidR="00730A2B" w:rsidRPr="00730A2B" w:rsidRDefault="00730A2B" w:rsidP="00F54F3C">
            <w:pPr>
              <w:tabs>
                <w:tab w:val="center" w:pos="5133"/>
                <w:tab w:val="left" w:pos="7340"/>
              </w:tabs>
              <w:ind w:firstLine="457"/>
              <w:jc w:val="both"/>
              <w:rPr>
                <w:sz w:val="28"/>
                <w:szCs w:val="28"/>
              </w:rPr>
            </w:pPr>
            <w:r w:rsidRPr="00730A2B">
              <w:rPr>
                <w:sz w:val="28"/>
                <w:szCs w:val="28"/>
              </w:rPr>
              <w:t>+ Về kinh tế: thống nhất thị trường, tiền tệ, phát triển kinh tế tư bản chủ nghĩa ở nông thôn, xây dựng cơ sở hạ tầng, đường sá, cầu cống.</w:t>
            </w:r>
          </w:p>
          <w:p w:rsidR="00730A2B" w:rsidRPr="00730A2B" w:rsidRDefault="00730A2B" w:rsidP="00F54F3C">
            <w:pPr>
              <w:tabs>
                <w:tab w:val="center" w:pos="5133"/>
                <w:tab w:val="left" w:pos="7340"/>
              </w:tabs>
              <w:ind w:firstLine="457"/>
              <w:jc w:val="both"/>
              <w:rPr>
                <w:sz w:val="28"/>
                <w:szCs w:val="28"/>
              </w:rPr>
            </w:pPr>
            <w:r w:rsidRPr="00730A2B">
              <w:rPr>
                <w:sz w:val="28"/>
                <w:szCs w:val="28"/>
              </w:rPr>
              <w:t>+ Về quân sự: tổ chức và huấn luyện quân đội theo kiểu phương Tây, thực hiện chế độ nghĩa vụ quân sự, phát triển công nghiệp quốc phòng.</w:t>
            </w:r>
          </w:p>
          <w:p w:rsidR="00730A2B" w:rsidRPr="00730A2B" w:rsidRDefault="00730A2B" w:rsidP="00F54F3C">
            <w:pPr>
              <w:tabs>
                <w:tab w:val="center" w:pos="5133"/>
                <w:tab w:val="left" w:pos="7340"/>
              </w:tabs>
              <w:ind w:firstLine="457"/>
              <w:jc w:val="both"/>
              <w:rPr>
                <w:sz w:val="28"/>
                <w:szCs w:val="28"/>
              </w:rPr>
            </w:pPr>
            <w:r w:rsidRPr="00730A2B">
              <w:rPr>
                <w:sz w:val="28"/>
                <w:szCs w:val="28"/>
              </w:rPr>
              <w:t>+ Giáo dục: thi hành chính sách giáo dục bắt buộc, chú trọng nội dung khoa học- kỹ thuật, cử HS giỏi đi du học phương Tây.</w:t>
            </w:r>
          </w:p>
          <w:p w:rsidR="00730A2B" w:rsidRPr="007F0E05" w:rsidRDefault="00730A2B" w:rsidP="00F54F3C">
            <w:pPr>
              <w:rPr>
                <w:szCs w:val="28"/>
              </w:rPr>
            </w:pPr>
          </w:p>
          <w:p w:rsidR="00730A2B" w:rsidRPr="007F0E05" w:rsidRDefault="00730A2B" w:rsidP="00F54F3C">
            <w:pPr>
              <w:rPr>
                <w:szCs w:val="28"/>
              </w:rPr>
            </w:pPr>
            <w:r w:rsidRPr="007F0E05">
              <w:rPr>
                <w:b/>
                <w:szCs w:val="28"/>
              </w:rPr>
              <w:t>b)</w:t>
            </w:r>
            <w:r w:rsidRPr="007F0E05">
              <w:rPr>
                <w:szCs w:val="28"/>
              </w:rPr>
              <w:t xml:space="preserve"> </w:t>
            </w:r>
            <w:r w:rsidRPr="00337E2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Cuộc Duy tân Minh Trị có ý nghĩ</w:t>
            </w:r>
            <w:r w:rsidRPr="00337E20">
              <w:rPr>
                <w:b/>
                <w:color w:val="000000"/>
                <w:sz w:val="26"/>
                <w:szCs w:val="26"/>
              </w:rPr>
              <w:t>a như một cuộc cách mạng tư sản</w:t>
            </w:r>
            <w:r>
              <w:rPr>
                <w:b/>
                <w:color w:val="000000"/>
                <w:sz w:val="26"/>
                <w:szCs w:val="26"/>
              </w:rPr>
              <w:t xml:space="preserve"> là vì</w:t>
            </w:r>
          </w:p>
          <w:p w:rsidR="00730A2B" w:rsidRPr="00ED36F5" w:rsidRDefault="00730A2B" w:rsidP="00F54F3C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ED36F5">
              <w:rPr>
                <w:color w:val="000000"/>
                <w:sz w:val="28"/>
                <w:szCs w:val="28"/>
              </w:rPr>
              <w:t>     + Mục đích : lật đổ sự thống trị của giai cấp phong kiến, thiết lập nền chuyên chính tư sản, tạo điều kiện cho chủ nghĩa tư bản được tự do phát triển.</w:t>
            </w:r>
          </w:p>
          <w:p w:rsidR="00730A2B" w:rsidRPr="00ED36F5" w:rsidRDefault="00730A2B" w:rsidP="00F54F3C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ED36F5">
              <w:rPr>
                <w:color w:val="000000"/>
                <w:sz w:val="28"/>
                <w:szCs w:val="28"/>
              </w:rPr>
              <w:t>     + Lực lượng lãnh đạo : giai cấp tư sản.</w:t>
            </w:r>
          </w:p>
          <w:p w:rsidR="00730A2B" w:rsidRPr="00ED36F5" w:rsidRDefault="00730A2B" w:rsidP="00F54F3C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ED36F5">
              <w:rPr>
                <w:color w:val="000000"/>
                <w:sz w:val="28"/>
                <w:szCs w:val="28"/>
              </w:rPr>
              <w:t>     + Động lực cách mạng : đông đảo quần chúng nhân dân.</w:t>
            </w:r>
          </w:p>
          <w:p w:rsidR="00730A2B" w:rsidRPr="00730A2B" w:rsidRDefault="00730A2B" w:rsidP="00730A2B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ED36F5">
              <w:rPr>
                <w:color w:val="000000"/>
                <w:sz w:val="28"/>
                <w:szCs w:val="28"/>
              </w:rPr>
              <w:t>     + Kết quả, ý nghĩa : nền thống trị của giai cấp tư sản được thiết lập, chủ nghĩa tư bản phát triển mạnh mẽ.</w:t>
            </w:r>
          </w:p>
        </w:tc>
        <w:tc>
          <w:tcPr>
            <w:tcW w:w="1080" w:type="dxa"/>
            <w:shd w:val="clear" w:color="auto" w:fill="auto"/>
          </w:tcPr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>0.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7F0E05">
              <w:rPr>
                <w:b/>
                <w:sz w:val="26"/>
                <w:szCs w:val="26"/>
              </w:rPr>
              <w:t>5</w:t>
            </w: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730A2B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>0.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7F0E05">
              <w:rPr>
                <w:b/>
                <w:sz w:val="26"/>
                <w:szCs w:val="26"/>
              </w:rPr>
              <w:t>5</w:t>
            </w: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>0.5</w:t>
            </w: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>0.5</w:t>
            </w: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730A2B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>0.5</w:t>
            </w: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>0.5</w:t>
            </w: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</w:p>
          <w:p w:rsidR="00730A2B" w:rsidRPr="007F0E05" w:rsidRDefault="00730A2B" w:rsidP="00F54F3C">
            <w:pPr>
              <w:rPr>
                <w:b/>
                <w:sz w:val="26"/>
                <w:szCs w:val="26"/>
              </w:rPr>
            </w:pPr>
            <w:r w:rsidRPr="007F0E05">
              <w:rPr>
                <w:b/>
                <w:sz w:val="26"/>
                <w:szCs w:val="26"/>
              </w:rPr>
              <w:t>0.5</w:t>
            </w:r>
          </w:p>
        </w:tc>
      </w:tr>
    </w:tbl>
    <w:p w:rsidR="000D6DC8" w:rsidRDefault="000D6DC8" w:rsidP="000D6DC8">
      <w:pPr>
        <w:jc w:val="center"/>
        <w:rPr>
          <w:lang w:val="fr-FR"/>
        </w:rPr>
      </w:pPr>
    </w:p>
    <w:p w:rsidR="000D6DC8" w:rsidRDefault="000D6DC8" w:rsidP="000D6DC8">
      <w:pPr>
        <w:jc w:val="center"/>
        <w:rPr>
          <w:lang w:val="fr-FR"/>
        </w:rPr>
      </w:pPr>
      <w:r>
        <w:rPr>
          <w:lang w:val="fr-FR"/>
        </w:rPr>
        <w:t xml:space="preserve">------------- </w:t>
      </w:r>
      <w:r>
        <w:rPr>
          <w:b/>
          <w:lang w:val="fr-FR"/>
        </w:rPr>
        <w:t>HẾT</w:t>
      </w:r>
      <w:r>
        <w:rPr>
          <w:lang w:val="fr-FR"/>
        </w:rPr>
        <w:t xml:space="preserve"> -------------</w:t>
      </w:r>
    </w:p>
    <w:p w:rsidR="00730A2B" w:rsidRDefault="00730A2B" w:rsidP="00730A2B"/>
    <w:p w:rsidR="00F071D2" w:rsidRDefault="00F071D2" w:rsidP="00F071D2">
      <w:pPr>
        <w:pStyle w:val="Heading5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561BE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lastRenderedPageBreak/>
        <w:t xml:space="preserve">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               </w:t>
      </w:r>
    </w:p>
    <w:p w:rsidR="00F071D2" w:rsidRPr="00D561BE" w:rsidRDefault="00F071D2" w:rsidP="00F071D2">
      <w:pPr>
        <w:pStyle w:val="Heading5"/>
        <w:rPr>
          <w:rFonts w:ascii="Times New Roman" w:hAnsi="Times New Roman" w:cs="Times New Roman"/>
          <w:b/>
          <w:color w:val="000000" w:themeColor="text1"/>
          <w:sz w:val="24"/>
          <w:szCs w:val="24"/>
          <w:lang w:val="it-IT"/>
        </w:rPr>
      </w:pPr>
      <w:r w:rsidRPr="00D561BE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</w:t>
      </w:r>
      <w:r w:rsidRPr="00D561BE">
        <w:rPr>
          <w:rFonts w:ascii="Times New Roman" w:hAnsi="Times New Roman" w:cs="Times New Roman"/>
          <w:b/>
          <w:color w:val="000000" w:themeColor="text1"/>
          <w:sz w:val="24"/>
          <w:szCs w:val="24"/>
          <w:lang w:val="it-IT"/>
        </w:rPr>
        <w:t xml:space="preserve">ĐẶC TẢ ĐỀ </w:t>
      </w:r>
      <w:r w:rsidRPr="00D561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KIỂM TRA GIỮA HỌC KÌ </w:t>
      </w:r>
      <w:r w:rsidRPr="00D561BE">
        <w:rPr>
          <w:rFonts w:ascii="Times New Roman" w:hAnsi="Times New Roman" w:cs="Times New Roman"/>
          <w:b/>
          <w:color w:val="000000" w:themeColor="text1"/>
          <w:sz w:val="24"/>
          <w:szCs w:val="24"/>
          <w:lang w:val="it-IT"/>
        </w:rPr>
        <w:t xml:space="preserve">I </w:t>
      </w:r>
      <w:r w:rsidRPr="00D561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NĂM HỌ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 2022</w:t>
      </w:r>
      <w:r w:rsidRPr="00D561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it-IT"/>
        </w:rPr>
        <w:t>3</w:t>
      </w:r>
    </w:p>
    <w:p w:rsidR="00F071D2" w:rsidRPr="00D561BE" w:rsidRDefault="00F071D2" w:rsidP="00F07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1BE">
        <w:rPr>
          <w:rFonts w:ascii="Times New Roman" w:hAnsi="Times New Roman" w:cs="Times New Roman"/>
          <w:b/>
          <w:sz w:val="24"/>
          <w:szCs w:val="24"/>
        </w:rPr>
        <w:t>Môn: LỊCH SỬ - LỚP 11</w:t>
      </w:r>
    </w:p>
    <w:p w:rsidR="00F071D2" w:rsidRPr="00D561BE" w:rsidRDefault="00F071D2" w:rsidP="00F071D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976" w:type="dxa"/>
        <w:tblInd w:w="-82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"/>
        <w:gridCol w:w="1646"/>
        <w:gridCol w:w="964"/>
        <w:gridCol w:w="896"/>
        <w:gridCol w:w="1085"/>
        <w:gridCol w:w="1701"/>
        <w:gridCol w:w="994"/>
        <w:gridCol w:w="630"/>
        <w:gridCol w:w="1080"/>
        <w:gridCol w:w="900"/>
      </w:tblGrid>
      <w:tr w:rsidR="00F071D2" w:rsidRPr="00D561BE" w:rsidTr="00787E2A">
        <w:trPr>
          <w:trHeight w:val="960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 xml:space="preserve">                  </w:t>
            </w:r>
          </w:p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</w:pPr>
          </w:p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 xml:space="preserve">            Cấp độ</w:t>
            </w:r>
          </w:p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 xml:space="preserve">Tên 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sv-SE"/>
              </w:rPr>
              <w:t xml:space="preserve">Chủ đề </w:t>
            </w:r>
          </w:p>
        </w:tc>
        <w:tc>
          <w:tcPr>
            <w:tcW w:w="2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990000"/>
                <w:kern w:val="24"/>
                <w:sz w:val="24"/>
                <w:szCs w:val="24"/>
              </w:rPr>
              <w:t>Nhận biết</w:t>
            </w:r>
          </w:p>
        </w:tc>
        <w:tc>
          <w:tcPr>
            <w:tcW w:w="1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990000"/>
                <w:kern w:val="24"/>
                <w:sz w:val="24"/>
                <w:szCs w:val="24"/>
              </w:rPr>
              <w:t>Thông hiểu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990000"/>
                <w:kern w:val="24"/>
                <w:sz w:val="24"/>
                <w:szCs w:val="24"/>
                <w:lang w:val="sv-SE"/>
              </w:rPr>
              <w:t>Vận dụng</w:t>
            </w:r>
          </w:p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990000"/>
                <w:kern w:val="24"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Cộng</w:t>
            </w:r>
          </w:p>
        </w:tc>
      </w:tr>
      <w:tr w:rsidR="00F071D2" w:rsidRPr="00D561BE" w:rsidTr="00787E2A">
        <w:trPr>
          <w:trHeight w:val="943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FF0066"/>
                <w:kern w:val="24"/>
                <w:sz w:val="24"/>
                <w:szCs w:val="24"/>
              </w:rPr>
              <w:t>TNKQ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0000FF"/>
                <w:kern w:val="24"/>
                <w:sz w:val="24"/>
                <w:szCs w:val="24"/>
              </w:rPr>
              <w:t>TL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FF0066"/>
                <w:kern w:val="24"/>
                <w:sz w:val="24"/>
                <w:szCs w:val="24"/>
              </w:rPr>
              <w:t>TNKQ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0000FF"/>
                <w:kern w:val="24"/>
                <w:sz w:val="24"/>
                <w:szCs w:val="24"/>
              </w:rPr>
              <w:t>TL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FF0066"/>
                <w:kern w:val="24"/>
                <w:sz w:val="24"/>
                <w:szCs w:val="24"/>
              </w:rPr>
              <w:t>TNKQ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0000FF"/>
                <w:kern w:val="24"/>
                <w:sz w:val="24"/>
                <w:szCs w:val="24"/>
              </w:rPr>
              <w:t>TL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FF0066"/>
                <w:kern w:val="24"/>
                <w:sz w:val="24"/>
                <w:szCs w:val="24"/>
              </w:rPr>
              <w:t>TNKQ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b/>
                <w:bCs/>
                <w:color w:val="0000FF"/>
                <w:kern w:val="24"/>
                <w:sz w:val="24"/>
                <w:szCs w:val="24"/>
              </w:rPr>
              <w:t>TL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1D2" w:rsidRPr="00D561BE" w:rsidTr="00787E2A">
        <w:trPr>
          <w:trHeight w:val="806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FF"/>
                <w:kern w:val="24"/>
                <w:sz w:val="24"/>
                <w:szCs w:val="24"/>
              </w:rPr>
            </w:pPr>
            <w:r w:rsidRPr="00D561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Nhật Bản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Biết được </w:t>
            </w:r>
            <w:r w:rsidRPr="00D56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Nhật từ đầu thế kỉ XIX đến trước 1868.</w:t>
            </w:r>
          </w:p>
          <w:p w:rsidR="00F071D2" w:rsidRPr="00D561BE" w:rsidRDefault="00F071D2" w:rsidP="00F54F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Cuộc Duy tân Minh Trị.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Trình bày</w:t>
            </w:r>
            <w:r w:rsidRPr="00D56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nội dung Cuộc Duy tân Minh Trị.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t>Liên hệ cải cách của Minh trị cho nước ta hiện nay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1B0EDD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0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Giải thích Cuộc Duy tân Minh Trị có ý nghĩa như một cuộc cách mạng tư sản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1D2" w:rsidRPr="00D561BE" w:rsidTr="00787E2A">
        <w:trPr>
          <w:trHeight w:val="72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Số câu 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  Tỉ lệ %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 :2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điểm: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0,67</w:t>
            </w: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 :1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/2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điểm: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2</w:t>
            </w: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 :1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điểm: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0,33</w:t>
            </w: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1B0EDD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0EDD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 :1/2</w:t>
            </w:r>
          </w:p>
          <w:p w:rsidR="00F071D2" w:rsidRPr="001B0EDD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1B0EDD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điểm:</w:t>
            </w:r>
          </w:p>
          <w:p w:rsidR="00F071D2" w:rsidRPr="001B0EDD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0EDD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1đ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câu: TN: 3</w:t>
            </w: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;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TL: 1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m :4</w:t>
            </w: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1D2" w:rsidRPr="00D561BE" w:rsidTr="00787E2A">
        <w:trPr>
          <w:trHeight w:val="806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Ấn Độ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Biết được </w:t>
            </w:r>
            <w:r w:rsidRPr="00D56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Tình hình kinh tế - xã hội Ân Độ nửa sau TK XIX.</w:t>
            </w:r>
          </w:p>
          <w:p w:rsidR="00F071D2" w:rsidRPr="00D561BE" w:rsidRDefault="00F071D2" w:rsidP="00F54F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Đảng Quốc đại và phong trào dân tộc (1885- 1908).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1B5196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1D2" w:rsidRPr="00D561BE" w:rsidTr="00787E2A">
        <w:trPr>
          <w:trHeight w:val="72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Số câu 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  Tỉ lệ %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 4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điểm: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1,33đ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Số câu: </w:t>
            </w: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lastRenderedPageBreak/>
              <w:t xml:space="preserve">TN: 4; 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Số điểm: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1,33đ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1D2" w:rsidRPr="00D561BE" w:rsidTr="00787E2A">
        <w:trPr>
          <w:trHeight w:val="806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lastRenderedPageBreak/>
              <w:t>.</w:t>
            </w:r>
            <w:r w:rsidRPr="00D561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Trung Quốc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Biết được những nét </w:t>
            </w:r>
            <w:r w:rsidRPr="00D56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Tôn Trung Sơn và Cách mạng Tân Hợi 1911.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bày nội dung của CM Tân Hợi 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t>Ảnh hưởng của CM Tân Hợi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1D2" w:rsidRPr="00D561BE" w:rsidTr="00787E2A">
        <w:trPr>
          <w:trHeight w:val="72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Số câu 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  Tỉ lệ %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 4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điểm: 1,33đ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 1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điểm: 0,33đ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 2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điểm: 0,67đ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 TN: 7;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điểm: 2,33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1D2" w:rsidRPr="00D561BE" w:rsidTr="00787E2A">
        <w:trPr>
          <w:trHeight w:val="806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Các nước ĐNA (cuối thế kỉ XIX -  đầu thế kỉ XX)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Phong trào đấu tranh chống Pháp của nhân dân Lào và Campuchia.</w:t>
            </w:r>
          </w:p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Xiêm giữa TK XIX - đầu TK XX.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7B2FBE" w:rsidP="00F5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Phong trào đấu tranh chống Pháp của nhân dân Lào và Campuchia.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071D2" w:rsidRPr="00D561BE" w:rsidRDefault="00F071D2" w:rsidP="00F54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1D2" w:rsidRPr="00D561BE" w:rsidTr="00787E2A">
        <w:trPr>
          <w:trHeight w:val="72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Số câu 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  Tỉ lệ %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2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m: 0,66</w:t>
            </w: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2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m: 0,66</w:t>
            </w: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đ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câu: 3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 điểm: 1đ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câu: TN: 7</w:t>
            </w: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;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 xml:space="preserve"> điểm: 2,33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1D2" w:rsidRPr="00D561BE" w:rsidTr="00787E2A">
        <w:trPr>
          <w:trHeight w:val="1008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Tổng số câu :21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Tổng số điểm : 10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sv-SE"/>
              </w:rPr>
              <w:t>Tỉ lệ 100%</w:t>
            </w:r>
          </w:p>
        </w:tc>
        <w:tc>
          <w:tcPr>
            <w:tcW w:w="2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Số câu:  TN: 12</w:t>
            </w:r>
          </w:p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TL:1 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Số điểm: 4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40%</w:t>
            </w:r>
          </w:p>
        </w:tc>
        <w:tc>
          <w:tcPr>
            <w:tcW w:w="1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Số câu:</w:t>
            </w:r>
          </w:p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TN: 3; </w:t>
            </w: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TL:1</w:t>
            </w:r>
            <w:r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/2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m: 3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30%</w:t>
            </w:r>
          </w:p>
        </w:tc>
        <w:tc>
          <w:tcPr>
            <w:tcW w:w="44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Số câu: TN: 6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                     </w:t>
            </w:r>
            <w:r w:rsidR="00787E2A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                   </w:t>
            </w:r>
            <w:r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TL:  1/2</w:t>
            </w:r>
          </w:p>
          <w:p w:rsidR="00F071D2" w:rsidRPr="00787E2A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 Số điểm: 2  </w:t>
            </w:r>
            <w:r w:rsidR="00787E2A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                   </w:t>
            </w: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 Số điểm: 1</w:t>
            </w:r>
          </w:p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    20%                                         </w:t>
            </w:r>
            <w:r w:rsidR="00787E2A"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10%                               </w:t>
            </w: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      </w:t>
            </w:r>
            <w:r w:rsidR="00787E2A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        </w:t>
            </w:r>
          </w:p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 xml:space="preserve">                                                      </w:t>
            </w:r>
          </w:p>
          <w:p w:rsidR="00F071D2" w:rsidRPr="00D561BE" w:rsidRDefault="00F071D2" w:rsidP="00F54F3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071D2" w:rsidRPr="00D561BE" w:rsidRDefault="00F071D2" w:rsidP="00F54F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Số câu: TN: 21; TL: 1</w:t>
            </w:r>
          </w:p>
          <w:p w:rsidR="00F071D2" w:rsidRPr="00D561BE" w:rsidRDefault="00F071D2" w:rsidP="00F54F3C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BE">
              <w:rPr>
                <w:rFonts w:ascii="Times New Roman" w:eastAsia="TimesNewRomanPS-BoldMT" w:hAnsi="Times New Roman" w:cs="Times New Roman"/>
                <w:color w:val="000000"/>
                <w:kern w:val="24"/>
                <w:sz w:val="24"/>
                <w:szCs w:val="24"/>
                <w:lang w:val="sv-SE"/>
              </w:rPr>
              <w:t>Số điểm: 10</w:t>
            </w:r>
          </w:p>
        </w:tc>
      </w:tr>
    </w:tbl>
    <w:p w:rsidR="00F071D2" w:rsidRPr="00D561BE" w:rsidRDefault="00F071D2" w:rsidP="00F071D2">
      <w:pPr>
        <w:rPr>
          <w:rFonts w:ascii="Times New Roman" w:hAnsi="Times New Roman" w:cs="Times New Roman"/>
          <w:sz w:val="24"/>
          <w:szCs w:val="24"/>
        </w:rPr>
      </w:pPr>
    </w:p>
    <w:p w:rsidR="00F071D2" w:rsidRPr="00D561BE" w:rsidRDefault="00F071D2" w:rsidP="00F071D2">
      <w:pPr>
        <w:rPr>
          <w:rFonts w:ascii="Times New Roman" w:hAnsi="Times New Roman" w:cs="Times New Roman"/>
          <w:sz w:val="24"/>
          <w:szCs w:val="24"/>
        </w:rPr>
      </w:pPr>
    </w:p>
    <w:p w:rsidR="00F071D2" w:rsidRPr="00D561BE" w:rsidRDefault="00F071D2" w:rsidP="00F071D2">
      <w:pPr>
        <w:rPr>
          <w:rFonts w:ascii="Times New Roman" w:hAnsi="Times New Roman" w:cs="Times New Roman"/>
          <w:sz w:val="24"/>
          <w:szCs w:val="24"/>
        </w:rPr>
      </w:pPr>
    </w:p>
    <w:p w:rsidR="00F071D2" w:rsidRPr="00D561BE" w:rsidRDefault="00F071D2" w:rsidP="00F071D2">
      <w:pPr>
        <w:rPr>
          <w:rFonts w:ascii="Times New Roman" w:hAnsi="Times New Roman" w:cs="Times New Roman"/>
          <w:sz w:val="24"/>
          <w:szCs w:val="24"/>
        </w:rPr>
      </w:pPr>
    </w:p>
    <w:p w:rsidR="00730A2B" w:rsidRPr="00C61E4B" w:rsidRDefault="00730A2B" w:rsidP="00FF4AB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30A2B" w:rsidRPr="00C61E4B" w:rsidSect="00C53B59">
      <w:pgSz w:w="12240" w:h="15840"/>
      <w:pgMar w:top="63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24D"/>
    <w:rsid w:val="00055BB2"/>
    <w:rsid w:val="000D6DC8"/>
    <w:rsid w:val="001343BA"/>
    <w:rsid w:val="002178B6"/>
    <w:rsid w:val="002210BA"/>
    <w:rsid w:val="0025446A"/>
    <w:rsid w:val="002C024D"/>
    <w:rsid w:val="0033498D"/>
    <w:rsid w:val="003D0A66"/>
    <w:rsid w:val="004A1AE7"/>
    <w:rsid w:val="00603130"/>
    <w:rsid w:val="00661C40"/>
    <w:rsid w:val="006E6419"/>
    <w:rsid w:val="00711BE1"/>
    <w:rsid w:val="00730A2B"/>
    <w:rsid w:val="00787E2A"/>
    <w:rsid w:val="007B2FBE"/>
    <w:rsid w:val="007C651B"/>
    <w:rsid w:val="008D7303"/>
    <w:rsid w:val="009152CF"/>
    <w:rsid w:val="009A6C48"/>
    <w:rsid w:val="009E090A"/>
    <w:rsid w:val="00A131AA"/>
    <w:rsid w:val="00A865BE"/>
    <w:rsid w:val="00A97BB6"/>
    <w:rsid w:val="00BA0301"/>
    <w:rsid w:val="00C53B59"/>
    <w:rsid w:val="00C61E4B"/>
    <w:rsid w:val="00DD02F1"/>
    <w:rsid w:val="00F071D2"/>
    <w:rsid w:val="00FF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6CA5C"/>
  <w15:chartTrackingRefBased/>
  <w15:docId w15:val="{3B2A7755-758A-46E9-876A-B13F7877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24D"/>
    <w:rPr>
      <w:rFonts w:asciiTheme="minorHAnsi" w:eastAsiaTheme="minorEastAsia" w:hAnsiTheme="minorHAnsi"/>
      <w:sz w:val="22"/>
      <w:lang w:val="vi-VN" w:eastAsia="zh-TW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71D2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0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730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F071D2"/>
    <w:rPr>
      <w:rFonts w:asciiTheme="majorHAnsi" w:eastAsiaTheme="majorEastAsia" w:hAnsiTheme="majorHAnsi" w:cstheme="majorBidi"/>
      <w:color w:val="1F4D78" w:themeColor="accent1" w:themeShade="7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16</cp:revision>
  <dcterms:created xsi:type="dcterms:W3CDTF">2022-10-18T11:39:00Z</dcterms:created>
  <dcterms:modified xsi:type="dcterms:W3CDTF">2022-11-10T15:02:00Z</dcterms:modified>
</cp:coreProperties>
</file>